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A4EBD" w14:textId="77777777" w:rsidR="008B6EFE" w:rsidRDefault="008B6EFE" w:rsidP="008B6EFE">
      <w:pPr>
        <w:spacing w:line="480" w:lineRule="auto"/>
        <w:jc w:val="center"/>
        <w:rPr>
          <w:rFonts w:cs="Times New Roman"/>
          <w:sz w:val="24"/>
          <w:szCs w:val="24"/>
        </w:rPr>
      </w:pPr>
    </w:p>
    <w:p w14:paraId="55CD0FA4" w14:textId="77777777" w:rsidR="008B6EFE" w:rsidRDefault="008B6EFE" w:rsidP="008B6EFE">
      <w:pPr>
        <w:spacing w:line="480" w:lineRule="auto"/>
        <w:jc w:val="center"/>
        <w:rPr>
          <w:rFonts w:cs="Times New Roman"/>
          <w:sz w:val="24"/>
          <w:szCs w:val="24"/>
        </w:rPr>
      </w:pPr>
    </w:p>
    <w:p w14:paraId="77EEC670" w14:textId="77777777" w:rsidR="008B6EFE" w:rsidRDefault="008B6EFE" w:rsidP="008B6EFE">
      <w:pPr>
        <w:spacing w:line="480" w:lineRule="auto"/>
        <w:jc w:val="center"/>
        <w:rPr>
          <w:rFonts w:cs="Times New Roman"/>
          <w:sz w:val="24"/>
          <w:szCs w:val="24"/>
        </w:rPr>
      </w:pPr>
      <w:bookmarkStart w:id="0" w:name="_GoBack"/>
      <w:bookmarkEnd w:id="0"/>
    </w:p>
    <w:p w14:paraId="0C9A631D" w14:textId="77777777" w:rsidR="008B6EFE" w:rsidRDefault="008B6EFE" w:rsidP="008B6EFE">
      <w:pPr>
        <w:spacing w:line="480" w:lineRule="auto"/>
        <w:jc w:val="center"/>
        <w:rPr>
          <w:rFonts w:cs="Times New Roman"/>
          <w:sz w:val="24"/>
          <w:szCs w:val="24"/>
        </w:rPr>
      </w:pPr>
    </w:p>
    <w:p w14:paraId="36D3AA90" w14:textId="77777777" w:rsidR="008B6EFE" w:rsidRDefault="008B6EFE" w:rsidP="008B6EFE">
      <w:pPr>
        <w:spacing w:line="480" w:lineRule="auto"/>
        <w:jc w:val="center"/>
        <w:rPr>
          <w:rFonts w:cs="Times New Roman"/>
          <w:sz w:val="24"/>
          <w:szCs w:val="24"/>
        </w:rPr>
      </w:pPr>
    </w:p>
    <w:p w14:paraId="37E34DA1" w14:textId="77777777" w:rsidR="008B6EFE" w:rsidRDefault="008B6EFE" w:rsidP="008B6EFE">
      <w:pPr>
        <w:spacing w:line="480" w:lineRule="auto"/>
        <w:jc w:val="center"/>
        <w:rPr>
          <w:rFonts w:cs="Times New Roman"/>
          <w:sz w:val="24"/>
          <w:szCs w:val="24"/>
        </w:rPr>
      </w:pPr>
    </w:p>
    <w:p w14:paraId="15A79536" w14:textId="77777777" w:rsidR="008B6EFE" w:rsidRDefault="008B6EFE" w:rsidP="008B6EFE">
      <w:pPr>
        <w:spacing w:line="480" w:lineRule="auto"/>
        <w:jc w:val="center"/>
        <w:rPr>
          <w:rFonts w:cs="Times New Roman"/>
          <w:sz w:val="24"/>
          <w:szCs w:val="24"/>
        </w:rPr>
      </w:pPr>
    </w:p>
    <w:p w14:paraId="6B4E0AC8" w14:textId="2625DD4D" w:rsidR="006803D4" w:rsidRDefault="005C4B0A" w:rsidP="008B6EFE">
      <w:pPr>
        <w:spacing w:line="480" w:lineRule="auto"/>
        <w:jc w:val="center"/>
        <w:rPr>
          <w:rFonts w:cs="Times New Roman"/>
          <w:sz w:val="24"/>
          <w:szCs w:val="24"/>
        </w:rPr>
      </w:pPr>
      <w:r w:rsidRPr="006169C1">
        <w:rPr>
          <w:rFonts w:cs="Times New Roman"/>
          <w:sz w:val="24"/>
          <w:szCs w:val="24"/>
        </w:rPr>
        <w:t>The impacts of cyber insecurity in the United States.</w:t>
      </w:r>
    </w:p>
    <w:p w14:paraId="212F147E" w14:textId="2250B6D3" w:rsidR="008B6EFE" w:rsidRDefault="005C4B0A" w:rsidP="008B6EFE">
      <w:pPr>
        <w:spacing w:line="480" w:lineRule="auto"/>
        <w:jc w:val="center"/>
        <w:rPr>
          <w:rFonts w:cs="Times New Roman"/>
          <w:sz w:val="24"/>
          <w:szCs w:val="24"/>
        </w:rPr>
      </w:pPr>
      <w:r>
        <w:rPr>
          <w:rFonts w:cs="Times New Roman"/>
          <w:sz w:val="24"/>
          <w:szCs w:val="24"/>
        </w:rPr>
        <w:t>Patricia Bayne</w:t>
      </w:r>
    </w:p>
    <w:p w14:paraId="0D827F6B" w14:textId="1EC80F5D" w:rsidR="008B6EFE" w:rsidRDefault="005C4B0A" w:rsidP="008B6EFE">
      <w:pPr>
        <w:spacing w:line="480" w:lineRule="auto"/>
        <w:jc w:val="center"/>
        <w:rPr>
          <w:rFonts w:cs="Times New Roman"/>
          <w:sz w:val="24"/>
          <w:szCs w:val="24"/>
        </w:rPr>
      </w:pPr>
      <w:r>
        <w:rPr>
          <w:rFonts w:cs="Times New Roman"/>
          <w:sz w:val="24"/>
          <w:szCs w:val="24"/>
        </w:rPr>
        <w:t>Dr. Myers.</w:t>
      </w:r>
    </w:p>
    <w:p w14:paraId="7C022E29" w14:textId="39E324C8" w:rsidR="008B6EFE" w:rsidRDefault="005C4B0A" w:rsidP="008B6EFE">
      <w:pPr>
        <w:spacing w:line="480" w:lineRule="auto"/>
        <w:jc w:val="center"/>
        <w:rPr>
          <w:rFonts w:cs="Times New Roman"/>
          <w:sz w:val="24"/>
          <w:szCs w:val="24"/>
        </w:rPr>
      </w:pPr>
      <w:r>
        <w:rPr>
          <w:rFonts w:cs="Times New Roman"/>
          <w:sz w:val="24"/>
          <w:szCs w:val="24"/>
        </w:rPr>
        <w:t>English 1301</w:t>
      </w:r>
    </w:p>
    <w:p w14:paraId="5A06E3F2" w14:textId="0B0C0A2D" w:rsidR="008B6EFE" w:rsidRDefault="005C4B0A" w:rsidP="008B6EFE">
      <w:pPr>
        <w:spacing w:line="480" w:lineRule="auto"/>
        <w:jc w:val="center"/>
        <w:rPr>
          <w:rFonts w:cs="Times New Roman"/>
          <w:sz w:val="24"/>
          <w:szCs w:val="24"/>
        </w:rPr>
      </w:pPr>
      <w:r>
        <w:rPr>
          <w:rFonts w:cs="Times New Roman"/>
          <w:sz w:val="24"/>
          <w:szCs w:val="24"/>
        </w:rPr>
        <w:t>27/7/2020.</w:t>
      </w:r>
    </w:p>
    <w:p w14:paraId="0A402BEB" w14:textId="5AE19B74" w:rsidR="008B6EFE" w:rsidRDefault="005C4B0A">
      <w:pPr>
        <w:rPr>
          <w:rFonts w:cs="Times New Roman"/>
          <w:sz w:val="24"/>
          <w:szCs w:val="24"/>
        </w:rPr>
      </w:pPr>
      <w:r>
        <w:rPr>
          <w:rFonts w:cs="Times New Roman"/>
          <w:sz w:val="24"/>
          <w:szCs w:val="24"/>
        </w:rPr>
        <w:br w:type="page"/>
      </w:r>
    </w:p>
    <w:p w14:paraId="1C159D1D" w14:textId="77777777" w:rsidR="008B6EFE" w:rsidRPr="006169C1" w:rsidRDefault="008B6EFE" w:rsidP="006169C1">
      <w:pPr>
        <w:spacing w:line="480" w:lineRule="auto"/>
        <w:jc w:val="both"/>
        <w:rPr>
          <w:rFonts w:cs="Times New Roman"/>
          <w:sz w:val="24"/>
          <w:szCs w:val="24"/>
        </w:rPr>
      </w:pPr>
    </w:p>
    <w:p w14:paraId="6BE9D556" w14:textId="77777777" w:rsidR="00A44E55" w:rsidRDefault="005C4B0A" w:rsidP="006169C1">
      <w:pPr>
        <w:spacing w:line="480" w:lineRule="auto"/>
        <w:jc w:val="both"/>
        <w:rPr>
          <w:rFonts w:cs="Times New Roman"/>
          <w:b/>
          <w:bCs/>
          <w:sz w:val="24"/>
          <w:szCs w:val="24"/>
        </w:rPr>
      </w:pPr>
      <w:r w:rsidRPr="006169C1">
        <w:rPr>
          <w:rFonts w:cs="Times New Roman"/>
          <w:b/>
          <w:bCs/>
          <w:sz w:val="24"/>
          <w:szCs w:val="24"/>
        </w:rPr>
        <w:t xml:space="preserve">Thesis statement: </w:t>
      </w:r>
    </w:p>
    <w:p w14:paraId="6D793241" w14:textId="5B6C7C4F" w:rsidR="00080872" w:rsidRDefault="005C4B0A" w:rsidP="006169C1">
      <w:pPr>
        <w:spacing w:line="480" w:lineRule="auto"/>
        <w:jc w:val="both"/>
        <w:rPr>
          <w:rFonts w:cs="Times New Roman"/>
          <w:sz w:val="24"/>
          <w:szCs w:val="24"/>
        </w:rPr>
      </w:pPr>
      <w:r w:rsidRPr="006169C1">
        <w:rPr>
          <w:rFonts w:cs="Times New Roman"/>
          <w:sz w:val="24"/>
          <w:szCs w:val="24"/>
        </w:rPr>
        <w:t xml:space="preserve">The increase in the rate of cyber insecurity has negative effects on individuals, businesses, and the nation in </w:t>
      </w:r>
      <w:r w:rsidRPr="006169C1">
        <w:rPr>
          <w:rFonts w:cs="Times New Roman"/>
          <w:sz w:val="24"/>
          <w:szCs w:val="24"/>
        </w:rPr>
        <w:t>general in the United States. The effects can be theft of confidential information, regulatory fines, threats to life, and disruption of daily activities.</w:t>
      </w:r>
    </w:p>
    <w:p w14:paraId="05AC2E98" w14:textId="4ACFDD40" w:rsidR="006169C1" w:rsidRPr="00A44E55" w:rsidRDefault="005C4B0A" w:rsidP="006169C1">
      <w:pPr>
        <w:spacing w:line="480" w:lineRule="auto"/>
        <w:jc w:val="both"/>
        <w:rPr>
          <w:rFonts w:cs="Times New Roman"/>
          <w:b/>
          <w:bCs/>
          <w:sz w:val="24"/>
          <w:szCs w:val="24"/>
        </w:rPr>
      </w:pPr>
      <w:r w:rsidRPr="00A44E55">
        <w:rPr>
          <w:rFonts w:cs="Times New Roman"/>
          <w:b/>
          <w:bCs/>
          <w:sz w:val="24"/>
          <w:szCs w:val="24"/>
        </w:rPr>
        <w:t>Annotated Bibliography.</w:t>
      </w:r>
    </w:p>
    <w:p w14:paraId="2BEFA5AC" w14:textId="5FD26BA4" w:rsidR="00080872" w:rsidRPr="006169C1" w:rsidRDefault="005C4B0A" w:rsidP="006169C1">
      <w:pPr>
        <w:spacing w:line="480" w:lineRule="auto"/>
        <w:ind w:left="720" w:hanging="720"/>
        <w:jc w:val="both"/>
        <w:rPr>
          <w:rFonts w:cs="Times New Roman"/>
          <w:color w:val="222222"/>
          <w:sz w:val="24"/>
          <w:szCs w:val="24"/>
          <w:shd w:val="clear" w:color="auto" w:fill="FFFFFF"/>
        </w:rPr>
      </w:pPr>
      <w:r w:rsidRPr="006169C1">
        <w:rPr>
          <w:rFonts w:cs="Times New Roman"/>
          <w:color w:val="222222"/>
          <w:sz w:val="24"/>
          <w:szCs w:val="24"/>
          <w:shd w:val="clear" w:color="auto" w:fill="FFFFFF"/>
        </w:rPr>
        <w:t>Gross, Michael L., Daphna Canetti, and Dana R. Vashdi. "The psychological eff</w:t>
      </w:r>
      <w:r w:rsidRPr="006169C1">
        <w:rPr>
          <w:rFonts w:cs="Times New Roman"/>
          <w:color w:val="222222"/>
          <w:sz w:val="24"/>
          <w:szCs w:val="24"/>
          <w:shd w:val="clear" w:color="auto" w:fill="FFFFFF"/>
        </w:rPr>
        <w:t>ects of cyber terrorism." </w:t>
      </w:r>
      <w:r w:rsidRPr="006169C1">
        <w:rPr>
          <w:rFonts w:cs="Times New Roman"/>
          <w:i/>
          <w:iCs/>
          <w:color w:val="222222"/>
          <w:sz w:val="24"/>
          <w:szCs w:val="24"/>
          <w:shd w:val="clear" w:color="auto" w:fill="FFFFFF"/>
        </w:rPr>
        <w:t>Bulletin of the Atomic Scientists</w:t>
      </w:r>
      <w:r w:rsidRPr="006169C1">
        <w:rPr>
          <w:rFonts w:cs="Times New Roman"/>
          <w:color w:val="222222"/>
          <w:sz w:val="24"/>
          <w:szCs w:val="24"/>
          <w:shd w:val="clear" w:color="auto" w:fill="FFFFFF"/>
        </w:rPr>
        <w:t> 72.5 (2016): 284-291.</w:t>
      </w:r>
    </w:p>
    <w:p w14:paraId="267858EF" w14:textId="4505FC73" w:rsidR="00133A32" w:rsidRPr="006169C1" w:rsidRDefault="005C4B0A" w:rsidP="006169C1">
      <w:pPr>
        <w:spacing w:line="480" w:lineRule="auto"/>
        <w:ind w:left="720"/>
        <w:jc w:val="both"/>
        <w:rPr>
          <w:rFonts w:cs="Times New Roman"/>
          <w:color w:val="222222"/>
          <w:sz w:val="24"/>
          <w:szCs w:val="24"/>
          <w:shd w:val="clear" w:color="auto" w:fill="FFFFFF"/>
        </w:rPr>
      </w:pPr>
      <w:r w:rsidRPr="006169C1">
        <w:rPr>
          <w:rFonts w:cs="Times New Roman"/>
          <w:color w:val="222222"/>
          <w:sz w:val="24"/>
          <w:szCs w:val="24"/>
          <w:shd w:val="clear" w:color="auto" w:fill="FFFFFF"/>
        </w:rPr>
        <w:t>In this research by Gross, cyber insecurity brings psychological effects to individuals. This study suggests that most citizens only think of their password and bank details when cybercrime is mentioned. They do not consider the psychological effects of cy</w:t>
      </w:r>
      <w:r w:rsidRPr="006169C1">
        <w:rPr>
          <w:rFonts w:cs="Times New Roman"/>
          <w:color w:val="222222"/>
          <w:sz w:val="24"/>
          <w:szCs w:val="24"/>
          <w:shd w:val="clear" w:color="auto" w:fill="FFFFFF"/>
        </w:rPr>
        <w:t xml:space="preserve">ber terrorism. </w:t>
      </w:r>
      <w:r w:rsidR="00D05A02" w:rsidRPr="006169C1">
        <w:rPr>
          <w:rFonts w:cs="Times New Roman"/>
          <w:color w:val="222222"/>
          <w:sz w:val="24"/>
          <w:szCs w:val="24"/>
          <w:shd w:val="clear" w:color="auto" w:fill="FFFFFF"/>
        </w:rPr>
        <w:t xml:space="preserve">Cyberbullying causes emotional distress to individuals, lowers the self-esteem of the affected, increases the rate of withdrawal and isolation. The research shows that dealing with a situation of cyberbullying may not be as easy as most people think. It requires the provision of necessary emotional and psychological support to the affected in order to ease their process of recovery. </w:t>
      </w:r>
      <w:r w:rsidR="004912E4" w:rsidRPr="006169C1">
        <w:rPr>
          <w:rFonts w:cs="Times New Roman"/>
          <w:color w:val="222222"/>
          <w:sz w:val="24"/>
          <w:szCs w:val="24"/>
          <w:shd w:val="clear" w:color="auto" w:fill="FFFFFF"/>
        </w:rPr>
        <w:t>It shows that the effects of cyberbullying can be curbed by getting psychological help to the affected. The</w:t>
      </w:r>
      <w:r w:rsidR="00D05A02" w:rsidRPr="006169C1">
        <w:rPr>
          <w:rFonts w:cs="Times New Roman"/>
          <w:color w:val="222222"/>
          <w:sz w:val="24"/>
          <w:szCs w:val="24"/>
          <w:shd w:val="clear" w:color="auto" w:fill="FFFFFF"/>
        </w:rPr>
        <w:t xml:space="preserve"> current research uses this source to support the argument that cyber insecurity can not only affect the social activities of a person but also the emotional and psychological </w:t>
      </w:r>
      <w:r w:rsidR="004912E4" w:rsidRPr="006169C1">
        <w:rPr>
          <w:rFonts w:cs="Times New Roman"/>
          <w:color w:val="222222"/>
          <w:sz w:val="24"/>
          <w:szCs w:val="24"/>
          <w:shd w:val="clear" w:color="auto" w:fill="FFFFFF"/>
        </w:rPr>
        <w:t xml:space="preserve">activities. </w:t>
      </w:r>
    </w:p>
    <w:p w14:paraId="3146D148" w14:textId="11B2933C" w:rsidR="00080872" w:rsidRPr="006169C1" w:rsidRDefault="005C4B0A" w:rsidP="006169C1">
      <w:pPr>
        <w:spacing w:line="480" w:lineRule="auto"/>
        <w:ind w:left="720" w:hanging="720"/>
        <w:jc w:val="both"/>
        <w:rPr>
          <w:rFonts w:cs="Times New Roman"/>
          <w:color w:val="222222"/>
          <w:sz w:val="24"/>
          <w:szCs w:val="24"/>
          <w:shd w:val="clear" w:color="auto" w:fill="FFFFFF"/>
        </w:rPr>
      </w:pPr>
      <w:r w:rsidRPr="006169C1">
        <w:rPr>
          <w:rFonts w:cs="Times New Roman"/>
          <w:color w:val="222222"/>
          <w:sz w:val="24"/>
          <w:szCs w:val="24"/>
          <w:shd w:val="clear" w:color="auto" w:fill="FFFFFF"/>
        </w:rPr>
        <w:t>Arcuri, Maria Cristina, et al. "Cyber attacks on hospitality sector: st</w:t>
      </w:r>
      <w:r w:rsidRPr="006169C1">
        <w:rPr>
          <w:rFonts w:cs="Times New Roman"/>
          <w:color w:val="222222"/>
          <w:sz w:val="24"/>
          <w:szCs w:val="24"/>
          <w:shd w:val="clear" w:color="auto" w:fill="FFFFFF"/>
        </w:rPr>
        <w:t>ock market reaction." </w:t>
      </w:r>
      <w:r w:rsidRPr="006169C1">
        <w:rPr>
          <w:rFonts w:cs="Times New Roman"/>
          <w:i/>
          <w:iCs/>
          <w:color w:val="222222"/>
          <w:sz w:val="24"/>
          <w:szCs w:val="24"/>
          <w:shd w:val="clear" w:color="auto" w:fill="FFFFFF"/>
        </w:rPr>
        <w:t>Journal of Hospitality and Tourism Technology</w:t>
      </w:r>
      <w:r w:rsidRPr="006169C1">
        <w:rPr>
          <w:rFonts w:cs="Times New Roman"/>
          <w:color w:val="222222"/>
          <w:sz w:val="24"/>
          <w:szCs w:val="24"/>
          <w:shd w:val="clear" w:color="auto" w:fill="FFFFFF"/>
        </w:rPr>
        <w:t> (2020).</w:t>
      </w:r>
    </w:p>
    <w:p w14:paraId="0AC714E8" w14:textId="6AECE357" w:rsidR="004912E4" w:rsidRPr="006169C1" w:rsidRDefault="005C4B0A" w:rsidP="006169C1">
      <w:pPr>
        <w:spacing w:line="480" w:lineRule="auto"/>
        <w:ind w:left="720"/>
        <w:jc w:val="both"/>
        <w:rPr>
          <w:rFonts w:cs="Times New Roman"/>
          <w:color w:val="222222"/>
          <w:sz w:val="24"/>
          <w:szCs w:val="24"/>
          <w:shd w:val="clear" w:color="auto" w:fill="FFFFFF"/>
        </w:rPr>
      </w:pPr>
      <w:r w:rsidRPr="006169C1">
        <w:rPr>
          <w:rFonts w:cs="Times New Roman"/>
          <w:color w:val="222222"/>
          <w:sz w:val="24"/>
          <w:szCs w:val="24"/>
          <w:shd w:val="clear" w:color="auto" w:fill="FFFFFF"/>
        </w:rPr>
        <w:lastRenderedPageBreak/>
        <w:t>According to this study by Arcuri in 2020, the objective of the paper is to study the effects of cyber attacks on the economy of the United States. The study was based on the stock</w:t>
      </w:r>
      <w:r w:rsidRPr="006169C1">
        <w:rPr>
          <w:rFonts w:cs="Times New Roman"/>
          <w:color w:val="222222"/>
          <w:sz w:val="24"/>
          <w:szCs w:val="24"/>
          <w:shd w:val="clear" w:color="auto" w:fill="FFFFFF"/>
        </w:rPr>
        <w:t xml:space="preserve"> market reaction in the tourism and hospitality sector.  Arcuri claimed that the high rate in the development of science and technology brought challenges to global development goals. The study agrees that digital technologies </w:t>
      </w:r>
      <w:r w:rsidR="00E55DD9" w:rsidRPr="006169C1">
        <w:rPr>
          <w:rFonts w:cs="Times New Roman"/>
          <w:color w:val="222222"/>
          <w:sz w:val="24"/>
          <w:szCs w:val="24"/>
          <w:shd w:val="clear" w:color="auto" w:fill="FFFFFF"/>
        </w:rPr>
        <w:t>through cyber terrorism can reduce or stop the progress of the economic progress of a country. He suggested that it is essential for the hospitality sector and the government of the United States, in general, to view cyber insecurity as a high threat and a major concern with respect to data sensitivity. The current research utilizes this source to back up the thesis that cyber insecurity has economic effects on business owners, both small and big and that failure to manage cybersecurity can lead to losses and reduction of cash flow in the business</w:t>
      </w:r>
      <w:r w:rsidR="00BD7940" w:rsidRPr="006169C1">
        <w:rPr>
          <w:rFonts w:cs="Times New Roman"/>
          <w:color w:val="222222"/>
          <w:sz w:val="24"/>
          <w:szCs w:val="24"/>
          <w:shd w:val="clear" w:color="auto" w:fill="FFFFFF"/>
        </w:rPr>
        <w:t>.</w:t>
      </w:r>
    </w:p>
    <w:p w14:paraId="6A09C407" w14:textId="1CDA6024" w:rsidR="00080872" w:rsidRPr="006169C1" w:rsidRDefault="005C4B0A" w:rsidP="006169C1">
      <w:pPr>
        <w:spacing w:line="480" w:lineRule="auto"/>
        <w:ind w:left="720" w:hanging="720"/>
        <w:jc w:val="both"/>
        <w:rPr>
          <w:rFonts w:cs="Times New Roman"/>
          <w:color w:val="222222"/>
          <w:sz w:val="24"/>
          <w:szCs w:val="24"/>
          <w:shd w:val="clear" w:color="auto" w:fill="FFFFFF"/>
        </w:rPr>
      </w:pPr>
      <w:r w:rsidRPr="006169C1">
        <w:rPr>
          <w:rFonts w:cs="Times New Roman"/>
          <w:color w:val="222222"/>
          <w:sz w:val="24"/>
          <w:szCs w:val="24"/>
          <w:shd w:val="clear" w:color="auto" w:fill="FFFFFF"/>
        </w:rPr>
        <w:t>Christiansen, Bryan, and Agnieszka Piekarz, eds. </w:t>
      </w:r>
      <w:r w:rsidRPr="006169C1">
        <w:rPr>
          <w:rFonts w:cs="Times New Roman"/>
          <w:i/>
          <w:iCs/>
          <w:color w:val="222222"/>
          <w:sz w:val="24"/>
          <w:szCs w:val="24"/>
          <w:shd w:val="clear" w:color="auto" w:fill="FFFFFF"/>
        </w:rPr>
        <w:t>Global Cyber Security Labor Shortage and International Business Risk</w:t>
      </w:r>
      <w:r w:rsidRPr="006169C1">
        <w:rPr>
          <w:rFonts w:cs="Times New Roman"/>
          <w:color w:val="222222"/>
          <w:sz w:val="24"/>
          <w:szCs w:val="24"/>
          <w:shd w:val="clear" w:color="auto" w:fill="FFFFFF"/>
        </w:rPr>
        <w:t>. IGI Global, 2018.</w:t>
      </w:r>
    </w:p>
    <w:p w14:paraId="00A70F56" w14:textId="119A5641" w:rsidR="00BD7940" w:rsidRPr="006169C1" w:rsidRDefault="005C4B0A" w:rsidP="006169C1">
      <w:pPr>
        <w:spacing w:line="480" w:lineRule="auto"/>
        <w:ind w:left="720"/>
        <w:jc w:val="both"/>
        <w:rPr>
          <w:rFonts w:cs="Times New Roman"/>
          <w:color w:val="222222"/>
          <w:sz w:val="24"/>
          <w:szCs w:val="24"/>
          <w:shd w:val="clear" w:color="auto" w:fill="FFFFFF"/>
        </w:rPr>
      </w:pPr>
      <w:r w:rsidRPr="006169C1">
        <w:rPr>
          <w:rFonts w:cs="Times New Roman"/>
          <w:color w:val="222222"/>
          <w:sz w:val="24"/>
          <w:szCs w:val="24"/>
          <w:shd w:val="clear" w:color="auto" w:fill="FFFFFF"/>
        </w:rPr>
        <w:t>Based on this study by Christiansen</w:t>
      </w:r>
      <w:r w:rsidRPr="006169C1">
        <w:rPr>
          <w:rFonts w:cs="Times New Roman"/>
          <w:color w:val="222222"/>
          <w:sz w:val="24"/>
          <w:szCs w:val="24"/>
          <w:shd w:val="clear" w:color="auto" w:fill="FFFFFF"/>
        </w:rPr>
        <w:t xml:space="preserve"> in 2018, it suggests that the international business and global relations of a country are most likely to be affected if the levels of cyber insecurity and terrorism are high. The book</w:t>
      </w:r>
      <w:r w:rsidR="001517C4" w:rsidRPr="006169C1">
        <w:rPr>
          <w:rFonts w:cs="Times New Roman"/>
          <w:color w:val="222222"/>
          <w:sz w:val="24"/>
          <w:szCs w:val="24"/>
          <w:shd w:val="clear" w:color="auto" w:fill="FFFFFF"/>
        </w:rPr>
        <w:t xml:space="preserve"> suggests</w:t>
      </w:r>
      <w:r w:rsidRPr="006169C1">
        <w:rPr>
          <w:rFonts w:cs="Times New Roman"/>
          <w:color w:val="222222"/>
          <w:sz w:val="24"/>
          <w:szCs w:val="24"/>
          <w:shd w:val="clear" w:color="auto" w:fill="FFFFFF"/>
        </w:rPr>
        <w:t xml:space="preserve"> that international events</w:t>
      </w:r>
      <w:r w:rsidR="001517C4" w:rsidRPr="006169C1">
        <w:rPr>
          <w:rFonts w:cs="Times New Roman"/>
          <w:color w:val="222222"/>
          <w:sz w:val="24"/>
          <w:szCs w:val="24"/>
          <w:shd w:val="clear" w:color="auto" w:fill="FFFFFF"/>
        </w:rPr>
        <w:t xml:space="preserve"> that involve the always growing over dependencies of most countries to online systems. Christiansen discusses that strategies to start a business and maintaining a competitive advantage in the international market are dependent on the country's ability to reduce the levels of cybercrime and terrorism. This research is useful to the current research because it </w:t>
      </w:r>
      <w:r w:rsidR="00321737" w:rsidRPr="006169C1">
        <w:rPr>
          <w:rFonts w:cs="Times New Roman"/>
          <w:color w:val="222222"/>
          <w:sz w:val="24"/>
          <w:szCs w:val="24"/>
          <w:shd w:val="clear" w:color="auto" w:fill="FFFFFF"/>
        </w:rPr>
        <w:t>supports the argument that cybersecurity has an impact on a county's economy. This research included losses, reduces international relations, and reduced competitive advantage as effects of cybercrime within the United States of America.</w:t>
      </w:r>
    </w:p>
    <w:p w14:paraId="0CA3BEA7" w14:textId="68EBB83A" w:rsidR="00133A32" w:rsidRPr="006169C1" w:rsidRDefault="005C4B0A" w:rsidP="006169C1">
      <w:pPr>
        <w:spacing w:line="480" w:lineRule="auto"/>
        <w:ind w:left="720" w:hanging="720"/>
        <w:jc w:val="both"/>
        <w:rPr>
          <w:rFonts w:cs="Times New Roman"/>
          <w:color w:val="222222"/>
          <w:sz w:val="24"/>
          <w:szCs w:val="24"/>
          <w:shd w:val="clear" w:color="auto" w:fill="FFFFFF"/>
        </w:rPr>
      </w:pPr>
      <w:r w:rsidRPr="006169C1">
        <w:rPr>
          <w:rFonts w:cs="Times New Roman"/>
          <w:color w:val="222222"/>
          <w:sz w:val="24"/>
          <w:szCs w:val="24"/>
          <w:shd w:val="clear" w:color="auto" w:fill="FFFFFF"/>
        </w:rPr>
        <w:lastRenderedPageBreak/>
        <w:t>Lewis, James. </w:t>
      </w:r>
      <w:r w:rsidRPr="006169C1">
        <w:rPr>
          <w:rFonts w:cs="Times New Roman"/>
          <w:i/>
          <w:iCs/>
          <w:color w:val="222222"/>
          <w:sz w:val="24"/>
          <w:szCs w:val="24"/>
          <w:shd w:val="clear" w:color="auto" w:fill="FFFFFF"/>
        </w:rPr>
        <w:t>Economic Impact of Cybercrime, No Slowing Down</w:t>
      </w:r>
      <w:r w:rsidRPr="006169C1">
        <w:rPr>
          <w:rFonts w:cs="Times New Roman"/>
          <w:color w:val="222222"/>
          <w:sz w:val="24"/>
          <w:szCs w:val="24"/>
          <w:shd w:val="clear" w:color="auto" w:fill="FFFFFF"/>
        </w:rPr>
        <w:t>. McAfee, 2018.</w:t>
      </w:r>
    </w:p>
    <w:p w14:paraId="7509B50E" w14:textId="2E91E3E1" w:rsidR="00113FE1" w:rsidRPr="006169C1" w:rsidRDefault="005C4B0A" w:rsidP="00765AED">
      <w:pPr>
        <w:spacing w:line="480" w:lineRule="auto"/>
        <w:ind w:left="720"/>
        <w:jc w:val="both"/>
        <w:rPr>
          <w:rFonts w:cs="Times New Roman"/>
          <w:color w:val="222222"/>
          <w:sz w:val="24"/>
          <w:szCs w:val="24"/>
          <w:shd w:val="clear" w:color="auto" w:fill="FFFFFF"/>
        </w:rPr>
      </w:pPr>
      <w:r w:rsidRPr="006169C1">
        <w:rPr>
          <w:rFonts w:cs="Times New Roman"/>
          <w:color w:val="222222"/>
          <w:sz w:val="24"/>
          <w:szCs w:val="24"/>
          <w:shd w:val="clear" w:color="auto" w:fill="FFFFFF"/>
        </w:rPr>
        <w:t>According to this study by Lewis in 2018, cyber crimes impose a high cost of various financial institutions in the United State</w:t>
      </w:r>
      <w:r w:rsidRPr="006169C1">
        <w:rPr>
          <w:rFonts w:cs="Times New Roman"/>
          <w:color w:val="222222"/>
          <w:sz w:val="24"/>
          <w:szCs w:val="24"/>
          <w:shd w:val="clear" w:color="auto" w:fill="FFFFFF"/>
        </w:rPr>
        <w:t xml:space="preserve">s as they struggle to stop fraud. The same report further insists that financial institutions spend three times on cybersecurity as non-financial institutions do. The hackers target financial institutions with well-defendant systems and then exploit </w:t>
      </w:r>
      <w:r w:rsidR="00F130F5" w:rsidRPr="006169C1">
        <w:rPr>
          <w:rFonts w:cs="Times New Roman"/>
          <w:color w:val="222222"/>
          <w:sz w:val="24"/>
          <w:szCs w:val="24"/>
          <w:shd w:val="clear" w:color="auto" w:fill="FFFFFF"/>
        </w:rPr>
        <w:t xml:space="preserve">weak points of the systems getting away with huge amounts of finances and confidential and useful information. </w:t>
      </w:r>
      <w:r w:rsidRPr="006169C1">
        <w:rPr>
          <w:rFonts w:cs="Times New Roman"/>
          <w:color w:val="222222"/>
          <w:sz w:val="24"/>
          <w:szCs w:val="24"/>
          <w:shd w:val="clear" w:color="auto" w:fill="FFFFFF"/>
        </w:rPr>
        <w:t xml:space="preserve">Therefore, increased cybercrime leads to loss of trust, and belief in the organization's ability to protect sensitive information of their </w:t>
      </w:r>
      <w:r w:rsidRPr="006169C1">
        <w:rPr>
          <w:rFonts w:cs="Times New Roman"/>
          <w:color w:val="222222"/>
          <w:sz w:val="24"/>
          <w:szCs w:val="24"/>
          <w:shd w:val="clear" w:color="auto" w:fill="FFFFFF"/>
        </w:rPr>
        <w:t>customers will negatively affect the company's reputation and brand leading to loss of customers and subsequent reduction of company's revenue.  This current research uses sources to support the argument that a lack of cybersecurity not only affects indivi</w:t>
      </w:r>
      <w:r w:rsidRPr="006169C1">
        <w:rPr>
          <w:rFonts w:cs="Times New Roman"/>
          <w:color w:val="222222"/>
          <w:sz w:val="24"/>
          <w:szCs w:val="24"/>
          <w:shd w:val="clear" w:color="auto" w:fill="FFFFFF"/>
        </w:rPr>
        <w:t>duals but also business enterprises and organizations.</w:t>
      </w:r>
    </w:p>
    <w:p w14:paraId="6E0515A0" w14:textId="2DDFF77F" w:rsidR="00133A32" w:rsidRPr="006169C1" w:rsidRDefault="005C4B0A" w:rsidP="00765AED">
      <w:pPr>
        <w:spacing w:line="480" w:lineRule="auto"/>
        <w:ind w:left="720" w:hanging="720"/>
        <w:jc w:val="both"/>
        <w:rPr>
          <w:rFonts w:cs="Times New Roman"/>
          <w:color w:val="222222"/>
          <w:sz w:val="24"/>
          <w:szCs w:val="24"/>
          <w:shd w:val="clear" w:color="auto" w:fill="FFFFFF"/>
        </w:rPr>
      </w:pPr>
      <w:r w:rsidRPr="006169C1">
        <w:rPr>
          <w:rFonts w:cs="Times New Roman"/>
          <w:color w:val="222222"/>
          <w:sz w:val="24"/>
          <w:szCs w:val="24"/>
          <w:shd w:val="clear" w:color="auto" w:fill="FFFFFF"/>
        </w:rPr>
        <w:t xml:space="preserve">Neagu, Florentina Stefania, and Anca Savu. "The costs of cyberterrorism for the national economy: the United States of America vs Egypt." </w:t>
      </w:r>
      <w:r w:rsidRPr="006169C1">
        <w:rPr>
          <w:rFonts w:cs="Times New Roman"/>
          <w:i/>
          <w:iCs/>
          <w:color w:val="222222"/>
          <w:sz w:val="24"/>
          <w:szCs w:val="24"/>
          <w:shd w:val="clear" w:color="auto" w:fill="FFFFFF"/>
        </w:rPr>
        <w:t>Proceedings of the International Conference on Business Excelle</w:t>
      </w:r>
      <w:r w:rsidRPr="006169C1">
        <w:rPr>
          <w:rFonts w:cs="Times New Roman"/>
          <w:i/>
          <w:iCs/>
          <w:color w:val="222222"/>
          <w:sz w:val="24"/>
          <w:szCs w:val="24"/>
          <w:shd w:val="clear" w:color="auto" w:fill="FFFFFF"/>
        </w:rPr>
        <w:t>nce</w:t>
      </w:r>
      <w:r w:rsidRPr="006169C1">
        <w:rPr>
          <w:rFonts w:cs="Times New Roman"/>
          <w:color w:val="222222"/>
          <w:sz w:val="24"/>
          <w:szCs w:val="24"/>
          <w:shd w:val="clear" w:color="auto" w:fill="FFFFFF"/>
        </w:rPr>
        <w:t>. Vol. 13. No. 1. Sciendo, 2019.</w:t>
      </w:r>
    </w:p>
    <w:p w14:paraId="042684EE" w14:textId="7F8A9D2C" w:rsidR="00F130F5" w:rsidRPr="006169C1" w:rsidRDefault="005C4B0A" w:rsidP="00765AED">
      <w:pPr>
        <w:spacing w:line="480" w:lineRule="auto"/>
        <w:ind w:left="720"/>
        <w:jc w:val="both"/>
        <w:rPr>
          <w:rFonts w:cs="Times New Roman"/>
          <w:color w:val="222222"/>
          <w:sz w:val="24"/>
          <w:szCs w:val="24"/>
          <w:shd w:val="clear" w:color="auto" w:fill="FFFFFF"/>
        </w:rPr>
      </w:pPr>
      <w:r w:rsidRPr="006169C1">
        <w:rPr>
          <w:rFonts w:cs="Times New Roman"/>
          <w:color w:val="222222"/>
          <w:sz w:val="24"/>
          <w:szCs w:val="24"/>
          <w:shd w:val="clear" w:color="auto" w:fill="FFFFFF"/>
        </w:rPr>
        <w:t xml:space="preserve">In the research by Neagu in 2019, the rate of cyber-attacks and terrorism </w:t>
      </w:r>
      <w:r w:rsidR="009E16D0" w:rsidRPr="006169C1">
        <w:rPr>
          <w:rFonts w:cs="Times New Roman"/>
          <w:color w:val="222222"/>
          <w:sz w:val="24"/>
          <w:szCs w:val="24"/>
          <w:shd w:val="clear" w:color="auto" w:fill="FFFFFF"/>
        </w:rPr>
        <w:t xml:space="preserve">has increased due to the increase in internet speeds and global relations. Hackers have increased levels of denial of service attacks, fraud of financial and personal accounts. According to this study, cybercrime has increased levels of the national economy, loss of intellectual property, and sabotaging of Information Technology infrastructures. The hackers intended on targeting sectors that are public such as schools, hospitals, and tourism sectors that generate a lot of income per year. The United States decided that the best way to reduce cyber terrorism attacks was to </w:t>
      </w:r>
      <w:r w:rsidR="00474358" w:rsidRPr="006169C1">
        <w:rPr>
          <w:rFonts w:cs="Times New Roman"/>
          <w:color w:val="222222"/>
          <w:sz w:val="24"/>
          <w:szCs w:val="24"/>
          <w:shd w:val="clear" w:color="auto" w:fill="FFFFFF"/>
        </w:rPr>
        <w:t xml:space="preserve">modify the national cybersecurity strategy to be more efficient in fighting </w:t>
      </w:r>
      <w:r w:rsidR="00474358" w:rsidRPr="006169C1">
        <w:rPr>
          <w:rFonts w:cs="Times New Roman"/>
          <w:color w:val="222222"/>
          <w:sz w:val="24"/>
          <w:szCs w:val="24"/>
          <w:shd w:val="clear" w:color="auto" w:fill="FFFFFF"/>
        </w:rPr>
        <w:lastRenderedPageBreak/>
        <w:t>cybercrime. This current research uses this source to support the argument that a country is usually the one to pay the cost of cyber insecurity if they do not set sufficient ways to fight its increasing rate.</w:t>
      </w:r>
    </w:p>
    <w:p w14:paraId="2E793ECB" w14:textId="77777777" w:rsidR="00133A32" w:rsidRPr="00765AED" w:rsidRDefault="005C4B0A" w:rsidP="00765AED">
      <w:pPr>
        <w:spacing w:line="480" w:lineRule="auto"/>
        <w:ind w:left="720" w:hanging="720"/>
      </w:pPr>
      <w:r w:rsidRPr="00765AED">
        <w:t>National Crime Prevention Council (2020). Facts a</w:t>
      </w:r>
      <w:r w:rsidRPr="00765AED">
        <w:t>nd Figures Illustrate the Extent of Intellectual</w:t>
      </w:r>
    </w:p>
    <w:p w14:paraId="7C6ACD28" w14:textId="5AEDB394" w:rsidR="00133A32" w:rsidRPr="00765AED" w:rsidRDefault="005C4B0A" w:rsidP="00765AED">
      <w:pPr>
        <w:spacing w:line="480" w:lineRule="auto"/>
        <w:ind w:left="720" w:hanging="720"/>
        <w:rPr>
          <w:rStyle w:val="Hyperlink"/>
        </w:rPr>
      </w:pPr>
      <w:r w:rsidRPr="00765AED">
        <w:t xml:space="preserve">Property Theft. Accessed [online] at </w:t>
      </w:r>
      <w:r w:rsidRPr="00765AED">
        <w:fldChar w:fldCharType="begin"/>
      </w:r>
      <w:r w:rsidRPr="00765AED">
        <w:instrText xml:space="preserve"> HYPERLINK "https://www.ncpc.org/resources/ip-theft/facts-and-figures/" </w:instrText>
      </w:r>
      <w:r w:rsidRPr="00765AED">
        <w:fldChar w:fldCharType="separate"/>
      </w:r>
      <w:r w:rsidRPr="00765AED">
        <w:rPr>
          <w:rStyle w:val="Hyperlink"/>
        </w:rPr>
        <w:t>https://www.ncpc.org/resources/ip-theft/facts-and-</w:t>
      </w:r>
    </w:p>
    <w:p w14:paraId="57DEE311" w14:textId="03BCADEE" w:rsidR="00133A32" w:rsidRPr="00765AED" w:rsidRDefault="005C4B0A" w:rsidP="00765AED">
      <w:pPr>
        <w:spacing w:line="480" w:lineRule="auto"/>
        <w:ind w:left="720" w:hanging="720"/>
      </w:pPr>
      <w:r w:rsidRPr="00765AED">
        <w:rPr>
          <w:rStyle w:val="Hyperlink"/>
        </w:rPr>
        <w:t>figures/</w:t>
      </w:r>
      <w:r w:rsidRPr="00765AED">
        <w:fldChar w:fldCharType="end"/>
      </w:r>
      <w:r w:rsidRPr="00765AED">
        <w:t xml:space="preserve"> on 27/7/2020.</w:t>
      </w:r>
    </w:p>
    <w:p w14:paraId="78692A32" w14:textId="60CF09A4" w:rsidR="00474358" w:rsidRPr="006169C1" w:rsidRDefault="005C4B0A" w:rsidP="00765AED">
      <w:pPr>
        <w:spacing w:line="480" w:lineRule="auto"/>
        <w:ind w:left="720"/>
        <w:jc w:val="both"/>
        <w:rPr>
          <w:rFonts w:cs="Times New Roman"/>
          <w:sz w:val="24"/>
          <w:szCs w:val="24"/>
        </w:rPr>
      </w:pPr>
      <w:r w:rsidRPr="006169C1">
        <w:rPr>
          <w:rFonts w:cs="Times New Roman"/>
          <w:sz w:val="24"/>
          <w:szCs w:val="24"/>
        </w:rPr>
        <w:t xml:space="preserve">According to this </w:t>
      </w:r>
      <w:r w:rsidRPr="006169C1">
        <w:rPr>
          <w:rFonts w:cs="Times New Roman"/>
          <w:sz w:val="24"/>
          <w:szCs w:val="24"/>
        </w:rPr>
        <w:t>article written by the national crime prevention council in 2020, cybercrimes in the United State have to lead to cyber theft of intellectual information, identity theft, and increased spending on cybersecurity by business organizations. Anyone not permitt</w:t>
      </w:r>
      <w:r w:rsidRPr="006169C1">
        <w:rPr>
          <w:rFonts w:cs="Times New Roman"/>
          <w:sz w:val="24"/>
          <w:szCs w:val="24"/>
        </w:rPr>
        <w:t xml:space="preserve">ed to distribute, publish, print, or create content is considered to be in violation of cyber insecurity referred to as Piracy. According to a report conducted b the bureau of justice statistics, it showed that 16.6 million people encounter one or several </w:t>
      </w:r>
      <w:r w:rsidRPr="006169C1">
        <w:rPr>
          <w:rFonts w:cs="Times New Roman"/>
          <w:sz w:val="24"/>
          <w:szCs w:val="24"/>
        </w:rPr>
        <w:t>forms of identity theft</w:t>
      </w:r>
      <w:r w:rsidR="007506F8" w:rsidRPr="006169C1">
        <w:rPr>
          <w:rFonts w:cs="Times New Roman"/>
          <w:sz w:val="24"/>
          <w:szCs w:val="24"/>
        </w:rPr>
        <w:t xml:space="preserve"> </w:t>
      </w:r>
      <w:r w:rsidRPr="006169C1">
        <w:rPr>
          <w:rFonts w:cs="Times New Roman"/>
          <w:sz w:val="24"/>
          <w:szCs w:val="24"/>
        </w:rPr>
        <w:t xml:space="preserve">that led </w:t>
      </w:r>
      <w:r w:rsidR="007506F8" w:rsidRPr="006169C1">
        <w:rPr>
          <w:rFonts w:cs="Times New Roman"/>
          <w:sz w:val="24"/>
          <w:szCs w:val="24"/>
        </w:rPr>
        <w:t>to a loss of almost $ 25 billion. The higher rate of cybersecurity led to the loss of financial assets or intellectual property in the United States as it affects the opportunity costs of a business. This current research uses this source to support the argument that cybersecurity affects both individuals, business enterprises, organizations, and the United States country.</w:t>
      </w:r>
    </w:p>
    <w:p w14:paraId="0B3C836F" w14:textId="77777777" w:rsidR="00080872" w:rsidRPr="006169C1" w:rsidRDefault="00080872" w:rsidP="006169C1">
      <w:pPr>
        <w:spacing w:line="480" w:lineRule="auto"/>
        <w:ind w:firstLine="720"/>
        <w:jc w:val="both"/>
        <w:rPr>
          <w:rFonts w:cs="Times New Roman"/>
          <w:sz w:val="24"/>
          <w:szCs w:val="24"/>
        </w:rPr>
      </w:pPr>
    </w:p>
    <w:p w14:paraId="648BFF9A" w14:textId="7584BCD7" w:rsidR="00A807B1" w:rsidRPr="006169C1" w:rsidRDefault="00A807B1" w:rsidP="006169C1">
      <w:pPr>
        <w:spacing w:line="480" w:lineRule="auto"/>
        <w:jc w:val="both"/>
        <w:rPr>
          <w:rFonts w:cs="Times New Roman"/>
          <w:sz w:val="24"/>
          <w:szCs w:val="24"/>
        </w:rPr>
      </w:pPr>
    </w:p>
    <w:p w14:paraId="004D8DE7" w14:textId="3A498BE5" w:rsidR="00474358" w:rsidRPr="006169C1" w:rsidRDefault="00474358" w:rsidP="006169C1">
      <w:pPr>
        <w:spacing w:line="480" w:lineRule="auto"/>
        <w:jc w:val="both"/>
        <w:rPr>
          <w:rFonts w:cs="Times New Roman"/>
          <w:sz w:val="24"/>
          <w:szCs w:val="24"/>
        </w:rPr>
      </w:pPr>
    </w:p>
    <w:p w14:paraId="328893C8" w14:textId="3C9A1B60" w:rsidR="00474358" w:rsidRPr="006169C1" w:rsidRDefault="00474358" w:rsidP="006169C1">
      <w:pPr>
        <w:spacing w:line="480" w:lineRule="auto"/>
        <w:jc w:val="both"/>
        <w:rPr>
          <w:rFonts w:cs="Times New Roman"/>
          <w:sz w:val="24"/>
          <w:szCs w:val="24"/>
        </w:rPr>
      </w:pPr>
    </w:p>
    <w:p w14:paraId="7F1902CB" w14:textId="7D8D2C8A" w:rsidR="00474358" w:rsidRPr="006169C1" w:rsidRDefault="00474358" w:rsidP="006169C1">
      <w:pPr>
        <w:spacing w:line="480" w:lineRule="auto"/>
        <w:jc w:val="both"/>
        <w:rPr>
          <w:rFonts w:cs="Times New Roman"/>
          <w:sz w:val="24"/>
          <w:szCs w:val="24"/>
        </w:rPr>
      </w:pPr>
    </w:p>
    <w:p w14:paraId="2BF2A1A5" w14:textId="77777777" w:rsidR="00474358" w:rsidRPr="006169C1" w:rsidRDefault="00474358" w:rsidP="006169C1">
      <w:pPr>
        <w:spacing w:line="480" w:lineRule="auto"/>
        <w:jc w:val="both"/>
        <w:rPr>
          <w:rFonts w:cs="Times New Roman"/>
          <w:sz w:val="24"/>
          <w:szCs w:val="24"/>
        </w:rPr>
      </w:pPr>
    </w:p>
    <w:sectPr w:rsidR="00474358" w:rsidRPr="006169C1" w:rsidSect="007C43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7B9FC" w14:textId="77777777" w:rsidR="005C4B0A" w:rsidRDefault="005C4B0A">
      <w:pPr>
        <w:spacing w:after="0" w:line="240" w:lineRule="auto"/>
      </w:pPr>
      <w:r>
        <w:separator/>
      </w:r>
    </w:p>
  </w:endnote>
  <w:endnote w:type="continuationSeparator" w:id="0">
    <w:p w14:paraId="70F73F66" w14:textId="77777777" w:rsidR="005C4B0A" w:rsidRDefault="005C4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4B9DC9" w14:textId="77777777" w:rsidR="005C4B0A" w:rsidRDefault="005C4B0A">
      <w:pPr>
        <w:spacing w:after="0" w:line="240" w:lineRule="auto"/>
      </w:pPr>
      <w:r>
        <w:separator/>
      </w:r>
    </w:p>
  </w:footnote>
  <w:footnote w:type="continuationSeparator" w:id="0">
    <w:p w14:paraId="747FC202" w14:textId="77777777" w:rsidR="005C4B0A" w:rsidRDefault="005C4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815B0" w14:textId="3BD9C555" w:rsidR="007C43BD" w:rsidRDefault="007C43BD">
    <w:pPr>
      <w:pStyle w:val="Header"/>
      <w:jc w:val="right"/>
    </w:pPr>
    <w:r>
      <w:t xml:space="preserve">CYBER INSECURITY                                                                                                                                  </w:t>
    </w:r>
    <w:sdt>
      <w:sdtPr>
        <w:id w:val="-14709000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1DA24CD" w14:textId="77777777" w:rsidR="00FE1ED6" w:rsidRDefault="00FE1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ADF5B" w14:textId="79E1E739" w:rsidR="00FE1ED6" w:rsidRDefault="005C4B0A">
    <w:pPr>
      <w:pStyle w:val="Header"/>
    </w:pPr>
    <w:r>
      <w:t>Running head: Impacts of Cyber Insecurity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083"/>
    <w:rsid w:val="00080872"/>
    <w:rsid w:val="0011194F"/>
    <w:rsid w:val="00113FE1"/>
    <w:rsid w:val="00133A32"/>
    <w:rsid w:val="001517C4"/>
    <w:rsid w:val="002A3083"/>
    <w:rsid w:val="00321737"/>
    <w:rsid w:val="00330D16"/>
    <w:rsid w:val="00474358"/>
    <w:rsid w:val="004912E4"/>
    <w:rsid w:val="005C4B0A"/>
    <w:rsid w:val="006169C1"/>
    <w:rsid w:val="006803D4"/>
    <w:rsid w:val="007506F8"/>
    <w:rsid w:val="00765AED"/>
    <w:rsid w:val="007C43BD"/>
    <w:rsid w:val="008534FD"/>
    <w:rsid w:val="008B6EFE"/>
    <w:rsid w:val="00912C24"/>
    <w:rsid w:val="009E16D0"/>
    <w:rsid w:val="00A44E55"/>
    <w:rsid w:val="00A807B1"/>
    <w:rsid w:val="00BD7940"/>
    <w:rsid w:val="00D05A02"/>
    <w:rsid w:val="00E55DD9"/>
    <w:rsid w:val="00F130F5"/>
    <w:rsid w:val="00FE1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D56E3"/>
  <w15:chartTrackingRefBased/>
  <w15:docId w15:val="{176EBC43-B0D4-478F-B686-3EE767193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A32"/>
    <w:rPr>
      <w:color w:val="0563C1" w:themeColor="hyperlink"/>
      <w:u w:val="single"/>
    </w:rPr>
  </w:style>
  <w:style w:type="character" w:customStyle="1" w:styleId="UnresolvedMention1">
    <w:name w:val="Unresolved Mention1"/>
    <w:basedOn w:val="DefaultParagraphFont"/>
    <w:uiPriority w:val="99"/>
    <w:semiHidden/>
    <w:unhideWhenUsed/>
    <w:rsid w:val="00133A32"/>
    <w:rPr>
      <w:color w:val="605E5C"/>
      <w:shd w:val="clear" w:color="auto" w:fill="E1DFDD"/>
    </w:rPr>
  </w:style>
  <w:style w:type="paragraph" w:styleId="Header">
    <w:name w:val="header"/>
    <w:basedOn w:val="Normal"/>
    <w:link w:val="HeaderChar"/>
    <w:uiPriority w:val="99"/>
    <w:unhideWhenUsed/>
    <w:rsid w:val="00FE1E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ED6"/>
  </w:style>
  <w:style w:type="paragraph" w:styleId="Footer">
    <w:name w:val="footer"/>
    <w:basedOn w:val="Normal"/>
    <w:link w:val="FooterChar"/>
    <w:uiPriority w:val="99"/>
    <w:unhideWhenUsed/>
    <w:rsid w:val="00FE1E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E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1053</Words>
  <Characters>6004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2020-07-27T12:23:00Z</dcterms:created>
  <dcterms:modified xsi:type="dcterms:W3CDTF">2020-07-27T12:23:00Z</dcterms:modified>
</cp:coreProperties>
</file>